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435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17E98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E795A" w:rsidRDefault="0081254A" w:rsidP="00B11D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затвердження 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 xml:space="preserve">для </w:t>
      </w:r>
    </w:p>
    <w:p w:rsidR="00E42C39" w:rsidRDefault="006E795A" w:rsidP="006E79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7E3F">
        <w:rPr>
          <w:rFonts w:ascii="Times New Roman" w:hAnsi="Times New Roman"/>
          <w:sz w:val="28"/>
          <w:szCs w:val="28"/>
          <w:lang w:val="uk-UA"/>
        </w:rPr>
        <w:t xml:space="preserve">підготовки докторів філософії </w:t>
      </w:r>
      <w:proofErr w:type="spellStart"/>
      <w:r w:rsidRPr="00167E3F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Pr="00167E3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00278" w:rsidRPr="001375A1" w:rsidRDefault="00900278" w:rsidP="009002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900278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900278">
        <w:rPr>
          <w:rFonts w:ascii="Times New Roman" w:hAnsi="Times New Roman" w:cs="Times New Roman"/>
          <w:sz w:val="28"/>
          <w:szCs w:val="28"/>
          <w:lang w:val="uk-UA"/>
        </w:rPr>
        <w:t xml:space="preserve"> В.Л. </w:t>
      </w:r>
      <w:r w:rsidR="00900278" w:rsidRPr="00E42C3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B11DBF" w:rsidRPr="004542F0">
        <w:rPr>
          <w:rFonts w:ascii="Times New Roman" w:hAnsi="Times New Roman"/>
          <w:sz w:val="28"/>
          <w:lang w:val="uk-UA"/>
        </w:rPr>
        <w:t xml:space="preserve">ліцензійних справ </w:t>
      </w:r>
      <w:r w:rsidR="006E795A" w:rsidRPr="00167E3F">
        <w:rPr>
          <w:rFonts w:ascii="Times New Roman" w:hAnsi="Times New Roman"/>
          <w:sz w:val="28"/>
          <w:szCs w:val="28"/>
          <w:lang w:val="uk-UA"/>
        </w:rPr>
        <w:t>для під</w:t>
      </w:r>
      <w:r w:rsidR="006E795A">
        <w:rPr>
          <w:rFonts w:ascii="Times New Roman" w:hAnsi="Times New Roman"/>
          <w:sz w:val="28"/>
          <w:szCs w:val="28"/>
          <w:lang w:val="uk-UA"/>
        </w:rPr>
        <w:t xml:space="preserve">готовки докторів філософії </w:t>
      </w:r>
      <w:proofErr w:type="spellStart"/>
      <w:r w:rsidR="006E795A">
        <w:rPr>
          <w:rFonts w:ascii="Times New Roman" w:hAnsi="Times New Roman"/>
          <w:sz w:val="28"/>
          <w:szCs w:val="28"/>
          <w:lang w:val="uk-UA"/>
        </w:rPr>
        <w:t>PhD</w:t>
      </w:r>
      <w:proofErr w:type="spellEnd"/>
      <w:r w:rsidR="006E79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у своїй доповіді повідомила, що на виконання рішення вченої ради ХДУ від </w:t>
      </w:r>
      <w:r w:rsidR="00B11DBF">
        <w:rPr>
          <w:rFonts w:ascii="Times New Roman" w:hAnsi="Times New Roman"/>
          <w:sz w:val="28"/>
          <w:szCs w:val="28"/>
          <w:lang w:val="uk-UA"/>
        </w:rPr>
        <w:t>28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.03.2016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(протокол № </w:t>
      </w:r>
      <w:r w:rsidR="00B11DBF">
        <w:rPr>
          <w:rFonts w:ascii="Times New Roman" w:hAnsi="Times New Roman"/>
          <w:sz w:val="28"/>
          <w:szCs w:val="28"/>
          <w:lang w:val="uk-UA"/>
        </w:rPr>
        <w:t>7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) щодо затвердження ліцензійних справ по спеціальностях підготовки докторів філософії </w:t>
      </w:r>
      <w:r w:rsidR="00B11DBF" w:rsidRPr="004542F0">
        <w:rPr>
          <w:rFonts w:ascii="Times New Roman" w:hAnsi="Times New Roman"/>
          <w:sz w:val="28"/>
          <w:szCs w:val="28"/>
          <w:lang w:val="en-GB"/>
        </w:rPr>
        <w:t>PhD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необхідно затвердити ліцензійні справи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з наступних спеціальностей: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011 Науки про освіту</w:t>
      </w:r>
      <w:r w:rsidR="00B11DBF">
        <w:rPr>
          <w:rFonts w:ascii="Times New Roman" w:hAnsi="Times New Roman"/>
          <w:sz w:val="28"/>
          <w:szCs w:val="28"/>
          <w:lang w:val="uk-UA"/>
        </w:rPr>
        <w:t>, 014 Середня освіта (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українська мова)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014 Середня освіта (фізика)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035 Філологія,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081 Право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091 Біологія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093 Психологія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103 Науки про Землю</w:t>
      </w:r>
      <w:r w:rsidR="00B11DB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11DBF" w:rsidRPr="004542F0">
        <w:rPr>
          <w:rFonts w:ascii="Times New Roman" w:hAnsi="Times New Roman"/>
          <w:sz w:val="28"/>
          <w:szCs w:val="28"/>
          <w:lang w:val="uk-UA"/>
        </w:rPr>
        <w:t>121 Інженерія програмного забезпечення</w:t>
      </w:r>
      <w:r w:rsidR="006E795A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E42C39" w:rsidRDefault="0081254A" w:rsidP="00E42C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2C39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42C3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34352" w:rsidRPr="00306F92" w:rsidRDefault="00E34352" w:rsidP="00E343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06F92">
        <w:rPr>
          <w:rFonts w:ascii="Times New Roman" w:hAnsi="Times New Roman"/>
          <w:sz w:val="28"/>
          <w:szCs w:val="28"/>
          <w:lang w:val="uk-UA"/>
        </w:rPr>
        <w:t>. З</w:t>
      </w:r>
      <w:proofErr w:type="spellStart"/>
      <w:r w:rsidRPr="00306F92">
        <w:rPr>
          <w:rFonts w:ascii="Times New Roman" w:hAnsi="Times New Roman"/>
          <w:sz w:val="28"/>
          <w:szCs w:val="28"/>
          <w:lang w:val="ru-RU"/>
        </w:rPr>
        <w:t>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DBF">
        <w:rPr>
          <w:rFonts w:ascii="Times New Roman" w:hAnsi="Times New Roman"/>
          <w:sz w:val="28"/>
          <w:szCs w:val="28"/>
          <w:lang w:val="uk-UA"/>
        </w:rPr>
        <w:t>ліцензійні справи</w:t>
      </w:r>
      <w:bookmarkStart w:id="0" w:name="_GoBack"/>
      <w:bookmarkEnd w:id="0"/>
      <w:r w:rsidRPr="00306F92">
        <w:rPr>
          <w:rFonts w:ascii="Times New Roman" w:hAnsi="Times New Roman"/>
          <w:sz w:val="28"/>
          <w:szCs w:val="28"/>
          <w:lang w:val="uk-UA"/>
        </w:rPr>
        <w:t xml:space="preserve"> за наступним</w:t>
      </w:r>
      <w:r w:rsidRPr="00306F92">
        <w:rPr>
          <w:rFonts w:ascii="Times New Roman" w:hAnsi="Times New Roman"/>
          <w:sz w:val="28"/>
          <w:szCs w:val="28"/>
          <w:lang w:val="ru-RU"/>
        </w:rPr>
        <w:t>и</w:t>
      </w:r>
      <w:r w:rsidRPr="00306F92">
        <w:rPr>
          <w:rFonts w:ascii="Times New Roman" w:hAnsi="Times New Roman"/>
          <w:sz w:val="28"/>
          <w:szCs w:val="28"/>
          <w:lang w:val="uk-UA"/>
        </w:rPr>
        <w:t xml:space="preserve"> спеціальностями:      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011 Науки про освіту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014 Середня освіта (</w:t>
      </w:r>
      <w:r w:rsidRPr="004542F0">
        <w:rPr>
          <w:rFonts w:ascii="Times New Roman" w:hAnsi="Times New Roman"/>
          <w:sz w:val="28"/>
          <w:szCs w:val="28"/>
          <w:lang w:val="uk-UA"/>
        </w:rPr>
        <w:t>українська мова)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014 Середня освіта (фізика)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032 Історія та археологія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035 Філологія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081 Право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091 Біологія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093 Психологія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103 Науки про Землю</w:t>
      </w:r>
    </w:p>
    <w:p w:rsidR="00B11DBF" w:rsidRPr="004542F0" w:rsidRDefault="00B11DBF" w:rsidP="00B11DB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4542F0">
        <w:rPr>
          <w:rFonts w:ascii="Times New Roman" w:hAnsi="Times New Roman"/>
          <w:sz w:val="28"/>
          <w:szCs w:val="28"/>
          <w:lang w:val="uk-UA"/>
        </w:rPr>
        <w:t>121 Інженерія програмного забезпечення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11DB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B120C"/>
    <w:multiLevelType w:val="hybridMultilevel"/>
    <w:tmpl w:val="E4E847D2"/>
    <w:lvl w:ilvl="0" w:tplc="F9804B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6E795A"/>
    <w:rsid w:val="0081254A"/>
    <w:rsid w:val="00900278"/>
    <w:rsid w:val="00917E98"/>
    <w:rsid w:val="00945644"/>
    <w:rsid w:val="009C2317"/>
    <w:rsid w:val="009D46E9"/>
    <w:rsid w:val="00A05307"/>
    <w:rsid w:val="00B11DBF"/>
    <w:rsid w:val="00B85FCE"/>
    <w:rsid w:val="00C0035A"/>
    <w:rsid w:val="00D671BF"/>
    <w:rsid w:val="00E064BC"/>
    <w:rsid w:val="00E2403C"/>
    <w:rsid w:val="00E34352"/>
    <w:rsid w:val="00E42C39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2016-04-28T13:45:00Z</dcterms:modified>
</cp:coreProperties>
</file>